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2"/>
        <w:tblW w:w="14169" w:type="dxa"/>
        <w:tblInd w:w="-25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52"/>
        <w:gridCol w:w="886"/>
        <w:gridCol w:w="1527"/>
        <w:gridCol w:w="2103"/>
        <w:gridCol w:w="4781"/>
        <w:gridCol w:w="1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52"/>
              </w:rPr>
              <w:t>成都青羊区卫健局2022年公共卫生特别服务岗招募岗位表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招募 名额</w:t>
            </w:r>
          </w:p>
        </w:tc>
        <w:tc>
          <w:tcPr>
            <w:tcW w:w="8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招募条件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医疗卫生岗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（应急岗）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医药卫生类专业</w:t>
            </w:r>
          </w:p>
        </w:tc>
        <w:tc>
          <w:tcPr>
            <w:tcW w:w="478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1.省内普通高校医药卫生类专业2022 届大专及以上学历毕业生；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2.省外普通高校医药卫生类专业 2022 届大专及以上学历四川籍毕业生；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3.离校未就业的省内普通高校医药卫生类专业2020届、2021届大专及以上学历毕业生；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4.离校未就业的省外普通高校医药卫生类专业2020届、2021届大专及以上学历四川籍毕业生。                                      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028-86268536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医疗卫生岗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（其他岗）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医药卫生类专业</w:t>
            </w:r>
          </w:p>
        </w:tc>
        <w:tc>
          <w:tcPr>
            <w:tcW w:w="478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ascii="Times New Roman" w:hAnsi="Times New Roman" w:cs="Times New Roman"/>
          <w:sz w:val="34"/>
          <w:szCs w:val="36"/>
        </w:rPr>
      </w:pPr>
      <w:r>
        <w:rPr>
          <w:rFonts w:hint="eastAsia" w:ascii="Times New Roman" w:hAnsi="Times New Roman" w:eastAsia="方正小标宋简体" w:cs="Times New Roman"/>
          <w:sz w:val="34"/>
          <w:szCs w:val="36"/>
        </w:rPr>
        <w:t>成都市青羊区2022年</w:t>
      </w:r>
      <w:r>
        <w:rPr>
          <w:rFonts w:ascii="Times New Roman" w:hAnsi="Times New Roman" w:eastAsia="方正小标宋简体" w:cs="Times New Roman"/>
          <w:sz w:val="34"/>
          <w:szCs w:val="36"/>
        </w:rPr>
        <w:t>公</w:t>
      </w:r>
      <w:r>
        <w:rPr>
          <w:rFonts w:hint="eastAsia" w:ascii="Times New Roman" w:hAnsi="Times New Roman" w:eastAsia="方正小标宋简体" w:cs="Times New Roman"/>
          <w:sz w:val="34"/>
          <w:szCs w:val="36"/>
        </w:rPr>
        <w:t>共</w:t>
      </w:r>
      <w:r>
        <w:rPr>
          <w:rFonts w:ascii="Times New Roman" w:hAnsi="Times New Roman" w:eastAsia="方正小标宋简体" w:cs="Times New Roman"/>
          <w:sz w:val="34"/>
          <w:szCs w:val="36"/>
        </w:rPr>
        <w:t>卫</w:t>
      </w:r>
      <w:r>
        <w:rPr>
          <w:rFonts w:hint="eastAsia" w:ascii="Times New Roman" w:hAnsi="Times New Roman" w:eastAsia="方正小标宋简体" w:cs="Times New Roman"/>
          <w:sz w:val="34"/>
          <w:szCs w:val="36"/>
        </w:rPr>
        <w:t>生</w:t>
      </w:r>
      <w:r>
        <w:rPr>
          <w:rFonts w:ascii="Times New Roman" w:hAnsi="Times New Roman" w:eastAsia="方正小标宋简体" w:cs="Times New Roman"/>
          <w:sz w:val="34"/>
          <w:szCs w:val="36"/>
        </w:rPr>
        <w:t>特别</w:t>
      </w:r>
      <w:r>
        <w:rPr>
          <w:rFonts w:hint="eastAsia" w:ascii="Times New Roman" w:hAnsi="Times New Roman" w:eastAsia="方正小标宋简体" w:cs="Times New Roman"/>
          <w:sz w:val="34"/>
          <w:szCs w:val="36"/>
        </w:rPr>
        <w:t>服务</w:t>
      </w:r>
      <w:r>
        <w:rPr>
          <w:rFonts w:ascii="Times New Roman" w:hAnsi="Times New Roman" w:eastAsia="方正小标宋简体" w:cs="Times New Roman"/>
          <w:sz w:val="34"/>
          <w:szCs w:val="36"/>
        </w:rPr>
        <w:t>岗</w:t>
      </w:r>
      <w:r>
        <w:rPr>
          <w:rFonts w:hint="eastAsia" w:ascii="Times New Roman" w:hAnsi="Times New Roman" w:eastAsia="方正小标宋简体" w:cs="Times New Roman"/>
          <w:sz w:val="34"/>
          <w:szCs w:val="36"/>
        </w:rPr>
        <w:t>招募报名表</w:t>
      </w:r>
    </w:p>
    <w:tbl>
      <w:tblPr>
        <w:tblStyle w:val="2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115"/>
        <w:gridCol w:w="1712"/>
        <w:gridCol w:w="1770"/>
        <w:gridCol w:w="113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（一寸近期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学历及学位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户籍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毕业学校及毕业时间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报考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此处填写“医疗卫生应急岗”或“医疗卫生其他岗”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勾选项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1.是否服从调剂：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否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2.如有下列情况（需提供相关印证资料），请在符合的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内勾选：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户籍在脱贫地区的毕业生 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户籍在民族地区的毕业生        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脱贫家庭的毕业生 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低保家庭的毕业生 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零就业家庭的毕业生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uppressAutoHyphens/>
              <w:spacing w:before="120" w:after="120"/>
              <w:rPr>
                <w:rFonts w:ascii="Times New Roman" w:hAnsi="Times New Roman" w:eastAsia="等线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exac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67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成都市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</w:rPr>
              <w:t>青羊区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2022年公共卫生特别服务岗项目招募，保证本人相关信息真实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本人无违规违纪违法行为，无失信被执行情况。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本人将按照规定的时间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到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招募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报到，并服从岗位分配，除不可抗力外，不以任何理由拖延。</w:t>
            </w:r>
          </w:p>
          <w:p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00" w:firstLineChars="100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考生本人签字：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799" w:firstLineChars="1714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hd w:val="clear" w:color="auto" w:fill="FFFFFF"/>
        <w:spacing w:line="578" w:lineRule="exact"/>
        <w:jc w:val="left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备注：此表双面打印。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NzBlZDAzMTY2MTVhMzlhN2FjOGJiNTJlMDczZTcifQ=="/>
  </w:docVars>
  <w:rsids>
    <w:rsidRoot w:val="16E329F2"/>
    <w:rsid w:val="16E3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2022-11-14T10:20:00Z</dcterms:created>
  <dc:creator>Administrator</dc:creator>
  <cp:lastModifiedBy>Administrator</cp:lastModifiedBy>
  <dcterms:modified xsi:type="dcterms:W3CDTF">2022-11-14T10:21:02Z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5ED7408D1B964F8780BD5165FE89A11B</vt:lpwstr>
  </property>
</Properties>
</file>